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A97E0D" w:rsidRPr="00A97E0D" w:rsidTr="00A97E0D">
        <w:tc>
          <w:tcPr>
            <w:tcW w:w="9396" w:type="dxa"/>
            <w:shd w:val="clear" w:color="auto" w:fill="FFC000"/>
          </w:tcPr>
          <w:p w:rsidR="00A97E0D" w:rsidRPr="00A97E0D" w:rsidRDefault="00A97E0D" w:rsidP="00A97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0D">
              <w:rPr>
                <w:rFonts w:ascii="Times New Roman" w:hAnsi="Times New Roman" w:cs="Times New Roman"/>
                <w:b/>
                <w:sz w:val="24"/>
                <w:szCs w:val="24"/>
              </w:rPr>
              <w:t>Commodus</w:t>
            </w:r>
          </w:p>
        </w:tc>
      </w:tr>
      <w:tr w:rsidR="00A97E0D" w:rsidRPr="00A97E0D" w:rsidTr="00A97E0D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3545"/>
            </w:tblGrid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Commodus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1EDEC3" wp14:editId="43229B71">
                        <wp:extent cx="2095500" cy="2543175"/>
                        <wp:effectExtent l="0" t="0" r="0" b="9525"/>
                        <wp:docPr id="3" name="Picture 3" descr="Marble bust of Commod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rble bust of Commodus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7E0D" w:rsidRPr="00A97E0D" w:rsidRDefault="00A97E0D" w:rsidP="00A97E0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 c. 180–185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Summer 177 –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31 December 192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(senior from 17 March 180)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Pertinax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 (177–180)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August 161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Lanuvium, near Rome, Italy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December 192 (aged 31)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Rome, Italy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Rome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Bruttia Crispina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A97E0D" w:rsidRPr="00A97E0D" w:rsidTr="00A97E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A97E0D" w:rsidRPr="00A97E0D" w:rsidRDefault="00A97E0D" w:rsidP="00A97E0D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97E0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A97E0D" w:rsidRPr="00A97E0D" w:rsidTr="00A97E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A97E0D" w:rsidRPr="00A97E0D" w:rsidRDefault="00A97E0D" w:rsidP="00A97E0D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97E0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Lucius Aelius Aurelius Commodus</w:t>
                        </w:r>
                      </w:p>
                      <w:p w:rsidR="00A97E0D" w:rsidRPr="00A97E0D" w:rsidRDefault="00A97E0D" w:rsidP="00A97E0D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97E0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Marcus Aurelius Commodus Antoninus</w:t>
                        </w:r>
                        <w:hyperlink r:id="rId9" w:anchor="cite_note-cooley-3" w:history="1">
                          <w:r w:rsidRPr="00A97E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[</w:t>
                          </w:r>
                        </w:hyperlink>
                      </w:p>
                    </w:tc>
                  </w:tr>
                </w:tbl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Nerva–Antonine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</w:t>
                  </w:r>
                </w:p>
              </w:tc>
            </w:tr>
            <w:tr w:rsidR="00A97E0D" w:rsidRPr="00A97E0D" w:rsidTr="00A97E0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Faustina the Younger</w:t>
                  </w:r>
                </w:p>
              </w:tc>
            </w:tr>
          </w:tbl>
          <w:p w:rsidR="00A97E0D" w:rsidRPr="00A97E0D" w:rsidRDefault="00A97E0D" w:rsidP="00A97E0D">
            <w:pPr>
              <w:pStyle w:val="NoSpacing"/>
            </w:pPr>
          </w:p>
        </w:tc>
      </w:tr>
      <w:tr w:rsidR="00A97E0D" w:rsidRPr="00A97E0D" w:rsidTr="00A97E0D">
        <w:tc>
          <w:tcPr>
            <w:tcW w:w="9396" w:type="dxa"/>
            <w:shd w:val="clear" w:color="auto" w:fill="00B0F0"/>
          </w:tcPr>
          <w:p w:rsidR="00A97E0D" w:rsidRPr="00A97E0D" w:rsidRDefault="00A97E0D" w:rsidP="00A97E0D">
            <w:pPr>
              <w:pStyle w:val="NoSpacing"/>
              <w:jc w:val="center"/>
            </w:pPr>
            <w:r w:rsidRPr="00A97E0D">
              <w:rPr>
                <w:noProof/>
              </w:rPr>
              <w:lastRenderedPageBreak/>
              <w:drawing>
                <wp:inline distT="0" distB="0" distL="0" distR="0" wp14:anchorId="55AB5780" wp14:editId="1B1554F8">
                  <wp:extent cx="2381250" cy="2495550"/>
                  <wp:effectExtent l="0" t="0" r="0" b="0"/>
                  <wp:docPr id="5" name="Picture 5" descr="https://upload.wikimedia.org/wikipedia/commons/thumb/7/7f/Commodus_denier_verso_ag1.jpg/250px-Commodus_denier_verso_a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f/Commodus_denier_verso_ag1.jpg/250px-Commodus_denier_verso_a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E0D" w:rsidRPr="00A97E0D" w:rsidTr="00A97E0D">
        <w:tc>
          <w:tcPr>
            <w:tcW w:w="9396" w:type="dxa"/>
            <w:shd w:val="clear" w:color="auto" w:fill="FFFF00"/>
          </w:tcPr>
          <w:p w:rsidR="00A97E0D" w:rsidRPr="00A97E0D" w:rsidRDefault="00A97E0D" w:rsidP="00A97E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0D">
              <w:rPr>
                <w:rFonts w:ascii="Times New Roman" w:hAnsi="Times New Roman" w:cs="Times New Roman"/>
                <w:sz w:val="24"/>
                <w:szCs w:val="24"/>
              </w:rPr>
              <w:t>A denarius featuring Commodus. Inscription: TR. P. VIII, IMP. VI, COS. IIII, P. P. – S. C. (full meaning: Tribunicia Potestate Octava, Imperator Sextum, Consul Quartum, Pater Patriae. Senatus Consultum – translation: Holder of Tribunician Power for the Eighth Time, Supreme Commander (Imperator) for the Sixth Time, Consul for the Fourth Time, Father of the Nation. Decree of the Senate.)</w:t>
            </w:r>
          </w:p>
        </w:tc>
      </w:tr>
      <w:tr w:rsidR="00A97E0D" w:rsidRPr="00A97E0D" w:rsidTr="00A97E0D">
        <w:tc>
          <w:tcPr>
            <w:tcW w:w="9396" w:type="dxa"/>
            <w:shd w:val="clear" w:color="auto" w:fill="00B0F0"/>
          </w:tcPr>
          <w:p w:rsidR="00A97E0D" w:rsidRPr="00A97E0D" w:rsidRDefault="00A97E0D" w:rsidP="00A97E0D">
            <w:pPr>
              <w:pStyle w:val="NoSpacing"/>
              <w:jc w:val="center"/>
            </w:pPr>
            <w:r w:rsidRPr="00A97E0D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25DE8452" wp14:editId="27072B0D">
                  <wp:extent cx="2095500" cy="2095500"/>
                  <wp:effectExtent l="0" t="0" r="0" b="0"/>
                  <wp:docPr id="7" name="Picture 7" descr="https://upload.wikimedia.org/wikipedia/commons/thumb/1/19/Denarius_of_Commodus_%28YORYM_2000_4292%29_obverse.jpg/220px-Denarius_of_Commodus_%28YORYM_2000_4292%29_obve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1/19/Denarius_of_Commodus_%28YORYM_2000_4292%29_obverse.jpg/220px-Denarius_of_Commodus_%28YORYM_2000_4292%29_obverse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E0D" w:rsidRPr="00A97E0D" w:rsidTr="00A97E0D">
        <w:tc>
          <w:tcPr>
            <w:tcW w:w="9396" w:type="dxa"/>
            <w:shd w:val="clear" w:color="auto" w:fill="FFFF00"/>
          </w:tcPr>
          <w:p w:rsidR="00A97E0D" w:rsidRPr="00A97E0D" w:rsidRDefault="00A97E0D" w:rsidP="00A97E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0D">
              <w:rPr>
                <w:rFonts w:ascii="Times New Roman" w:hAnsi="Times New Roman" w:cs="Times New Roman"/>
                <w:sz w:val="24"/>
                <w:szCs w:val="24"/>
              </w:rPr>
              <w:t>A denarius of Commodus. Inscription: L. L. COMMODVS ANTONINVS AVG.</w:t>
            </w:r>
          </w:p>
        </w:tc>
      </w:tr>
      <w:tr w:rsidR="00A97E0D" w:rsidRPr="00A97E0D" w:rsidTr="00442A30">
        <w:tc>
          <w:tcPr>
            <w:tcW w:w="9396" w:type="dxa"/>
            <w:shd w:val="clear" w:color="auto" w:fill="00B0F0"/>
          </w:tcPr>
          <w:p w:rsidR="00A97E0D" w:rsidRPr="00A97E0D" w:rsidRDefault="00A97E0D" w:rsidP="00442A30">
            <w:pPr>
              <w:pStyle w:val="NoSpacing"/>
              <w:jc w:val="center"/>
            </w:pPr>
            <w:r w:rsidRPr="00A97E0D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00744734" wp14:editId="074D99A1">
                  <wp:extent cx="2857500" cy="1371600"/>
                  <wp:effectExtent l="0" t="0" r="0" b="0"/>
                  <wp:docPr id="8" name="Picture 8" descr="https://upload.wikimedia.org/wikipedia/commons/thumb/3/3a/Commode_pi%C3%A8ce.jpg/300px-Commode_pi%C3%A8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3/3a/Commode_pi%C3%A8ce.jpg/300px-Commode_pi%C3%A8c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E0D" w:rsidRPr="00442A30" w:rsidTr="00A97E0D">
        <w:tc>
          <w:tcPr>
            <w:tcW w:w="9396" w:type="dxa"/>
            <w:shd w:val="clear" w:color="auto" w:fill="FFFF00"/>
          </w:tcPr>
          <w:p w:rsidR="00A97E0D" w:rsidRPr="00442A30" w:rsidRDefault="00A97E0D" w:rsidP="00442A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0">
              <w:rPr>
                <w:rFonts w:ascii="Times New Roman" w:hAnsi="Times New Roman" w:cs="Times New Roman"/>
                <w:sz w:val="24"/>
                <w:szCs w:val="24"/>
              </w:rPr>
              <w:t>Tetradrachm of Commodus. Inscription: ΑΥΤ. ΚΑΙC. KOMMOΔΟC CEB. / ΓEP. CAP. ΔHMαρχικής EΞουσίας Δ΄, YΠATΟC B΄ (Greek inscription for GER. SAR. Municipal Authority IV, Consul II).</w:t>
            </w:r>
          </w:p>
        </w:tc>
      </w:tr>
      <w:tr w:rsidR="00A97E0D" w:rsidRPr="00A97E0D" w:rsidTr="00442A30">
        <w:tc>
          <w:tcPr>
            <w:tcW w:w="9396" w:type="dxa"/>
            <w:shd w:val="clear" w:color="auto" w:fill="00B0F0"/>
          </w:tcPr>
          <w:p w:rsidR="00A97E0D" w:rsidRPr="00A97E0D" w:rsidRDefault="00A97E0D" w:rsidP="00442A30">
            <w:pPr>
              <w:pStyle w:val="NoSpacing"/>
              <w:jc w:val="center"/>
            </w:pPr>
            <w:r w:rsidRPr="00A97E0D">
              <w:rPr>
                <w:noProof/>
              </w:rPr>
              <w:lastRenderedPageBreak/>
              <w:drawing>
                <wp:inline distT="0" distB="0" distL="0" distR="0" wp14:anchorId="066E0F4A" wp14:editId="6B8CBA2F">
                  <wp:extent cx="5525135" cy="16788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214" cy="16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E0D" w:rsidRPr="00A97E0D" w:rsidTr="00A97E0D">
        <w:tc>
          <w:tcPr>
            <w:tcW w:w="9396" w:type="dxa"/>
            <w:shd w:val="clear" w:color="auto" w:fill="FFFF00"/>
          </w:tcPr>
          <w:p w:rsidR="00A97E0D" w:rsidRPr="00A97E0D" w:rsidRDefault="00A97E0D" w:rsidP="00A97E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0D">
              <w:rPr>
                <w:rFonts w:ascii="Times New Roman" w:hAnsi="Times New Roman" w:cs="Times New Roman"/>
                <w:sz w:val="24"/>
                <w:szCs w:val="24"/>
              </w:rPr>
              <w:t>The Emperor Commodus Leaving the Arena at the Head of the Gladiators (detail) by Edwin Blashfield (1848–1936), Hermitage Museum and Gardens, Norfolk, Virginia.</w:t>
            </w:r>
          </w:p>
        </w:tc>
      </w:tr>
      <w:tr w:rsidR="00A97E0D" w:rsidTr="00A97E0D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3550"/>
              <w:gridCol w:w="2838"/>
            </w:tblGrid>
            <w:tr w:rsidR="00A97E0D" w:rsidRPr="00A97E0D" w:rsidTr="00CB1ADE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Commodus</w:t>
                  </w:r>
                </w:p>
                <w:p w:rsidR="00A97E0D" w:rsidRPr="00A97E0D" w:rsidRDefault="00A97E0D" w:rsidP="00A97E0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Nerva–Antonine dynasty</w:t>
                  </w:r>
                </w:p>
                <w:p w:rsidR="00A97E0D" w:rsidRPr="00A97E0D" w:rsidRDefault="00A97E0D" w:rsidP="00A97E0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Born:</w:t>
                  </w:r>
                  <w:r w:rsidRPr="00A97E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31 August 161 </w:t>
                  </w:r>
                  <w:r w:rsidRPr="00A97E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Died:</w:t>
                  </w:r>
                  <w:r w:rsidRPr="00A97E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31 December 192</w:t>
                  </w:r>
                </w:p>
              </w:tc>
            </w:tr>
            <w:tr w:rsidR="00A97E0D" w:rsidRPr="00A97E0D" w:rsidTr="00CB1ADE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A97E0D" w:rsidRPr="00A97E0D" w:rsidTr="00CB1A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Marcus Aurelius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180–192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Pertinax</w:t>
                  </w:r>
                </w:p>
              </w:tc>
            </w:tr>
            <w:tr w:rsidR="00A97E0D" w:rsidRPr="00A97E0D" w:rsidTr="00CB1ADE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A97E0D" w:rsidRPr="00A97E0D" w:rsidTr="00CB1A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T. Pomponius Proculus Vitrasius Pollio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M. Flavius Aper II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177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97E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Marcus Peducaeus Plautius Quintillus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Ser. Cornelius Scipio Salvidienus Orfitus,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Domitius Velius Rufus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</w:tr>
            <w:tr w:rsidR="00A97E0D" w:rsidRPr="00A97E0D" w:rsidTr="00CB1A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Ser. Cornelius Scipio Salvidienus Orfitus,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Domitius Velius Rufus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179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97E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Publius Martius Verus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16" w:tooltip="Titus Flavius Claudianus (page does not exist)" w:history="1">
                    <w:r w:rsidRPr="00A97E0D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T. Flavius Claudianus</w:t>
                    </w:r>
                  </w:hyperlink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L. Aemilius Iuncus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A97E0D" w:rsidRPr="00A97E0D" w:rsidTr="00CB1A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Fulvius Rusticus G. Bruttius Praesens II,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Sex. Quintilius Condianus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181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97E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Lucius Antistius Burrus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M. Petronius Sura Mamertinus,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Q. Tineius Rufus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</w:tr>
            <w:tr w:rsidR="00A97E0D" w:rsidRPr="00A97E0D" w:rsidTr="00CB1A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Marcus Petronius Sura Mamertinus,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Q. Tineius Rufus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183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97E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Gaius Aufidius Victorinus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Tutilius Pontianus Gentianus,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ignotus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A97E0D" w:rsidRPr="00A97E0D" w:rsidTr="00CB1A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Triarius Maternus,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Ti. Claudius M. Appius 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Atilius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Bradua Regillus Atticus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Roman consul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186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97E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Marcus Acilius Glabrio II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Novius Rufus,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L. Annius Ravus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A97E0D" w:rsidRPr="00A97E0D" w:rsidTr="00CB1A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Domitius Iulius Silanus,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Q. Servilius Silanus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190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97E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Marcus Petronius Sura Septimianus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Septimius Severus,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Apuleius Rufinus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A97E0D" w:rsidRPr="00A97E0D" w:rsidTr="00CB1A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Popilius Pedo Apronianus,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M. Valerius Bradua Mauricus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192</w:t>
                  </w: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97E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Publius Helvius Pertinax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Q. Pompeius Sosius Falco,</w:t>
                  </w:r>
                  <w:r w:rsidRPr="00A97E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G. Julius Erucius Clarus Vibianus</w:t>
                  </w:r>
                </w:p>
                <w:p w:rsidR="00A97E0D" w:rsidRPr="00A97E0D" w:rsidRDefault="00A97E0D" w:rsidP="00A97E0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E0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</w:tr>
          </w:tbl>
          <w:p w:rsidR="00A97E0D" w:rsidRDefault="00A97E0D" w:rsidP="00A97E0D">
            <w:pPr>
              <w:pStyle w:val="NoSpacing"/>
            </w:pPr>
          </w:p>
        </w:tc>
      </w:tr>
    </w:tbl>
    <w:p w:rsidR="00C75000" w:rsidRDefault="00C75000" w:rsidP="00A97E0D"/>
    <w:p w:rsidR="00442A30" w:rsidRPr="005E5CB3" w:rsidRDefault="00442A30" w:rsidP="00442A30"/>
    <w:p w:rsidR="00442A30" w:rsidRPr="005E5CB3" w:rsidRDefault="00442A30" w:rsidP="00442A3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7" r:href="rId1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442A30" w:rsidRPr="005E5CB3" w:rsidTr="00C8597C">
        <w:tc>
          <w:tcPr>
            <w:tcW w:w="1838" w:type="dxa"/>
            <w:shd w:val="clear" w:color="auto" w:fill="00B050"/>
          </w:tcPr>
          <w:p w:rsidR="00442A30" w:rsidRPr="005E5CB3" w:rsidRDefault="00442A30" w:rsidP="00C8597C">
            <w:pPr>
              <w:jc w:val="center"/>
              <w:rPr>
                <w:b/>
              </w:rPr>
            </w:pPr>
            <w:r w:rsidRPr="005E5CB3">
              <w:rPr>
                <w:b/>
              </w:rPr>
              <w:t>C</w:t>
            </w:r>
            <w:r w:rsidRPr="005E5CB3">
              <w:rPr>
                <w:b/>
                <w:lang w:val="en"/>
              </w:rPr>
              <w:t>ompiler FLN</w:t>
            </w:r>
          </w:p>
        </w:tc>
      </w:tr>
    </w:tbl>
    <w:p w:rsidR="00442A30" w:rsidRDefault="00442A30" w:rsidP="00442A30"/>
    <w:p w:rsidR="00442A30" w:rsidRDefault="00442A30" w:rsidP="00A97E0D">
      <w:bookmarkStart w:id="0" w:name="_GoBack"/>
      <w:bookmarkEnd w:id="0"/>
    </w:p>
    <w:sectPr w:rsidR="00442A30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62" w:rsidRDefault="00623F62" w:rsidP="00442A30">
      <w:pPr>
        <w:spacing w:after="0" w:line="240" w:lineRule="auto"/>
      </w:pPr>
      <w:r>
        <w:separator/>
      </w:r>
    </w:p>
  </w:endnote>
  <w:endnote w:type="continuationSeparator" w:id="0">
    <w:p w:rsidR="00623F62" w:rsidRDefault="00623F62" w:rsidP="0044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62" w:rsidRDefault="00623F62" w:rsidP="00442A30">
      <w:pPr>
        <w:spacing w:after="0" w:line="240" w:lineRule="auto"/>
      </w:pPr>
      <w:r>
        <w:separator/>
      </w:r>
    </w:p>
  </w:footnote>
  <w:footnote w:type="continuationSeparator" w:id="0">
    <w:p w:rsidR="00623F62" w:rsidRDefault="00623F62" w:rsidP="0044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23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2A30" w:rsidRDefault="00442A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2A30" w:rsidRDefault="00442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940"/>
    <w:multiLevelType w:val="multilevel"/>
    <w:tmpl w:val="705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54"/>
    <w:rsid w:val="00117847"/>
    <w:rsid w:val="00442A30"/>
    <w:rsid w:val="004C35BA"/>
    <w:rsid w:val="00623F62"/>
    <w:rsid w:val="00A97E0D"/>
    <w:rsid w:val="00AE2254"/>
    <w:rsid w:val="00C7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D420"/>
  <w15:chartTrackingRefBased/>
  <w15:docId w15:val="{20ED073C-D256-4B51-864C-A40CD3A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000"/>
    <w:rPr>
      <w:color w:val="0000FF"/>
      <w:u w:val="single"/>
    </w:rPr>
  </w:style>
  <w:style w:type="table" w:styleId="TableGrid">
    <w:name w:val="Table Grid"/>
    <w:basedOn w:val="TableNormal"/>
    <w:uiPriority w:val="39"/>
    <w:rsid w:val="00A9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7E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2A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A30"/>
  </w:style>
  <w:style w:type="paragraph" w:styleId="Footer">
    <w:name w:val="footer"/>
    <w:basedOn w:val="Normal"/>
    <w:link w:val="FooterChar"/>
    <w:uiPriority w:val="99"/>
    <w:unhideWhenUsed/>
    <w:rsid w:val="00442A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A30"/>
  </w:style>
  <w:style w:type="table" w:customStyle="1" w:styleId="TableGrid1">
    <w:name w:val="Table Grid1"/>
    <w:basedOn w:val="TableNormal"/>
    <w:next w:val="TableGrid"/>
    <w:uiPriority w:val="39"/>
    <w:rsid w:val="0044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Commode_pi%C3%A8ce.jpg" TargetMode="External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File:Bust_of_Emperor_Commodus,_front_-_Getty_Museum_(92.SA.48)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en.wikipedia.org/w/index.php?title=Titus_Flavius_Claudianus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Denarius_of_Commodus_(YORYM_2000_4292)_obverse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mmodus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2024-05-20T08:25:00Z</dcterms:created>
  <dcterms:modified xsi:type="dcterms:W3CDTF">2024-05-21T12:26:00Z</dcterms:modified>
</cp:coreProperties>
</file>